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1D" w:rsidRDefault="0019051D" w:rsidP="0019051D">
      <w:pPr>
        <w:pStyle w:val="NormalWeb"/>
        <w:spacing w:before="0" w:beforeAutospacing="0" w:after="0" w:afterAutospacing="0"/>
        <w:jc w:val="center"/>
        <w:rPr>
          <w:b/>
          <w:color w:val="0000FF"/>
          <w:sz w:val="36"/>
          <w:szCs w:val="36"/>
          <w:lang w:val="it-IT"/>
        </w:rPr>
      </w:pPr>
      <w:r w:rsidRPr="0019051D">
        <w:rPr>
          <w:b/>
          <w:color w:val="0000FF"/>
          <w:sz w:val="36"/>
          <w:szCs w:val="36"/>
          <w:lang w:val="it-IT"/>
        </w:rPr>
        <w:t>Pensieri di Sant’Agostino</w:t>
      </w:r>
      <w:proofErr w:type="gramStart"/>
      <w:r w:rsidRPr="0019051D">
        <w:rPr>
          <w:b/>
          <w:color w:val="0000FF"/>
          <w:sz w:val="36"/>
          <w:szCs w:val="36"/>
          <w:lang w:val="it-IT"/>
        </w:rPr>
        <w:t xml:space="preserve">  </w:t>
      </w:r>
      <w:proofErr w:type="gramEnd"/>
      <w:r w:rsidRPr="0019051D">
        <w:rPr>
          <w:b/>
          <w:color w:val="0000FF"/>
          <w:sz w:val="36"/>
          <w:szCs w:val="36"/>
          <w:lang w:val="it-IT"/>
        </w:rPr>
        <w:t>n.</w:t>
      </w:r>
      <w:r>
        <w:rPr>
          <w:b/>
          <w:color w:val="0000FF"/>
          <w:sz w:val="36"/>
          <w:szCs w:val="36"/>
          <w:lang w:val="it-IT"/>
        </w:rPr>
        <w:t xml:space="preserve"> </w:t>
      </w:r>
      <w:r w:rsidRPr="0019051D">
        <w:rPr>
          <w:b/>
          <w:color w:val="0000FF"/>
          <w:sz w:val="36"/>
          <w:szCs w:val="36"/>
          <w:lang w:val="it-IT"/>
        </w:rPr>
        <w:t>3</w:t>
      </w:r>
      <w:r w:rsidR="00643CDA">
        <w:rPr>
          <w:b/>
          <w:color w:val="0000FF"/>
          <w:sz w:val="36"/>
          <w:szCs w:val="36"/>
          <w:lang w:val="it-IT"/>
        </w:rPr>
        <w:t>7</w:t>
      </w:r>
      <w:r w:rsidRPr="0019051D">
        <w:rPr>
          <w:b/>
          <w:color w:val="0000FF"/>
          <w:sz w:val="36"/>
          <w:szCs w:val="36"/>
          <w:lang w:val="it-IT"/>
        </w:rPr>
        <w:t>/22</w:t>
      </w:r>
    </w:p>
    <w:p w:rsidR="0019051D" w:rsidRDefault="0019051D" w:rsidP="0019051D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</w:p>
    <w:p w:rsidR="0019051D" w:rsidRPr="0019051D" w:rsidRDefault="0019051D" w:rsidP="0019051D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19051D">
        <w:rPr>
          <w:color w:val="0000FF"/>
          <w:sz w:val="27"/>
          <w:szCs w:val="27"/>
          <w:lang w:val="it-IT"/>
        </w:rPr>
        <w:t>25/09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 w:rsidRPr="0019051D">
        <w:rPr>
          <w:color w:val="FF0000"/>
          <w:sz w:val="20"/>
          <w:szCs w:val="20"/>
          <w:lang w:val="it-IT"/>
        </w:rPr>
        <w:t> 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>
        <w:rPr>
          <w:color w:val="0000FF"/>
          <w:lang w:val="it-IT"/>
        </w:rPr>
        <w:t>Preghiera domenicale agostiniana</w:t>
      </w:r>
    </w:p>
    <w:p w:rsidR="0019051D" w:rsidRDefault="0019051D" w:rsidP="0019051D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19051D">
        <w:rPr>
          <w:lang w:val="it-IT"/>
        </w:rPr>
        <w:t xml:space="preserve">O Signore, ascoltaci. Rinnovaci tu che ci hai </w:t>
      </w:r>
      <w:proofErr w:type="gramStart"/>
      <w:r w:rsidRPr="0019051D">
        <w:rPr>
          <w:lang w:val="it-IT"/>
        </w:rPr>
        <w:t>creati</w:t>
      </w:r>
      <w:proofErr w:type="gramEnd"/>
      <w:r w:rsidRPr="0019051D">
        <w:rPr>
          <w:lang w:val="it-IT"/>
        </w:rPr>
        <w:t xml:space="preserve">. Tu che hai fatto di noi degli uomini illuminati, </w:t>
      </w:r>
      <w:proofErr w:type="gramStart"/>
      <w:r w:rsidRPr="0019051D">
        <w:rPr>
          <w:lang w:val="it-IT"/>
        </w:rPr>
        <w:t>fa’</w:t>
      </w:r>
      <w:proofErr w:type="gramEnd"/>
      <w:r w:rsidRPr="0019051D">
        <w:rPr>
          <w:lang w:val="it-IT"/>
        </w:rPr>
        <w:t xml:space="preserve"> di noi dei buoni.</w:t>
      </w:r>
      <w:r w:rsidRPr="0019051D">
        <w:rPr>
          <w:sz w:val="20"/>
          <w:szCs w:val="20"/>
          <w:lang w:val="it-IT"/>
        </w:rPr>
        <w:t xml:space="preserve"> </w:t>
      </w:r>
      <w:r w:rsidRPr="0019051D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19051D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r w:rsidRPr="0019051D">
        <w:rPr>
          <w:i/>
          <w:iCs/>
          <w:color w:val="FF0000"/>
          <w:sz w:val="20"/>
          <w:szCs w:val="20"/>
          <w:lang w:val="it-IT"/>
        </w:rPr>
        <w:t xml:space="preserve"> 120, </w:t>
      </w:r>
      <w:proofErr w:type="gramStart"/>
      <w:r w:rsidRPr="0019051D">
        <w:rPr>
          <w:i/>
          <w:iCs/>
          <w:color w:val="FF0000"/>
          <w:sz w:val="20"/>
          <w:szCs w:val="20"/>
          <w:lang w:val="it-IT"/>
        </w:rPr>
        <w:t>3</w:t>
      </w:r>
      <w:proofErr w:type="gramEnd"/>
      <w:r w:rsidRPr="0019051D">
        <w:rPr>
          <w:i/>
          <w:iCs/>
          <w:color w:val="FF0000"/>
          <w:sz w:val="20"/>
          <w:szCs w:val="20"/>
          <w:lang w:val="it-IT"/>
        </w:rPr>
        <w:t>)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 w:rsidRPr="0019051D">
        <w:rPr>
          <w:color w:val="0000FF"/>
          <w:lang w:val="it-IT"/>
        </w:rPr>
        <w:t>Pensiero agostiniano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 w:rsidRPr="0019051D">
        <w:rPr>
          <w:lang w:val="it-IT"/>
        </w:rPr>
        <w:t>Per infondere coraggio al tuo cuore egli venne a patire e a morire; fu coperto di sputi e coronato di spine; udì oltraggi, e infine fu confitto in croce. Tutte queste cose egli subì per te e tu non vorresti sopportare nulla! Non per lui, ma per te.</w:t>
      </w:r>
      <w:r w:rsidRPr="0019051D">
        <w:rPr>
          <w:sz w:val="20"/>
          <w:szCs w:val="20"/>
          <w:lang w:val="it-IT"/>
        </w:rPr>
        <w:t xml:space="preserve"> </w:t>
      </w:r>
      <w:r w:rsidRPr="0019051D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19051D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r w:rsidRPr="0019051D">
        <w:rPr>
          <w:i/>
          <w:iCs/>
          <w:color w:val="FF0000"/>
          <w:sz w:val="20"/>
          <w:szCs w:val="20"/>
          <w:lang w:val="it-IT"/>
        </w:rPr>
        <w:t xml:space="preserve"> </w:t>
      </w:r>
      <w:proofErr w:type="gramStart"/>
      <w:r w:rsidRPr="0019051D">
        <w:rPr>
          <w:i/>
          <w:iCs/>
          <w:color w:val="FF0000"/>
          <w:sz w:val="20"/>
          <w:szCs w:val="20"/>
          <w:lang w:val="it-IT"/>
        </w:rPr>
        <w:t>46</w:t>
      </w:r>
      <w:proofErr w:type="gramEnd"/>
      <w:r w:rsidRPr="0019051D">
        <w:rPr>
          <w:i/>
          <w:iCs/>
          <w:color w:val="FF0000"/>
          <w:sz w:val="20"/>
          <w:szCs w:val="20"/>
          <w:lang w:val="it-IT"/>
        </w:rPr>
        <w:t>, 10)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jc w:val="center"/>
        <w:rPr>
          <w:i/>
          <w:iCs/>
          <w:color w:val="FF0000"/>
          <w:sz w:val="20"/>
          <w:szCs w:val="20"/>
          <w:lang w:val="it-IT"/>
        </w:rPr>
      </w:pPr>
      <w:r w:rsidRPr="0019051D">
        <w:rPr>
          <w:i/>
          <w:iCs/>
          <w:color w:val="FF0000"/>
          <w:sz w:val="20"/>
          <w:szCs w:val="20"/>
          <w:lang w:val="it-IT"/>
        </w:rPr>
        <w:t> 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0" w:name="D_09_26"/>
      <w:bookmarkEnd w:id="0"/>
      <w:r w:rsidRPr="0019051D">
        <w:rPr>
          <w:color w:val="0000FF"/>
          <w:sz w:val="27"/>
          <w:szCs w:val="27"/>
          <w:lang w:val="it-IT"/>
        </w:rPr>
        <w:t>26/09</w:t>
      </w:r>
      <w:r w:rsidRPr="0019051D">
        <w:rPr>
          <w:sz w:val="20"/>
          <w:szCs w:val="20"/>
          <w:lang w:val="it-IT"/>
        </w:rPr>
        <w:t> 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 w:rsidRPr="0019051D">
        <w:rPr>
          <w:color w:val="0000FF"/>
          <w:lang w:val="it-IT"/>
        </w:rPr>
        <w:t>Pensiero agostiniano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 w:rsidRPr="0019051D">
        <w:rPr>
          <w:lang w:val="it-IT"/>
        </w:rPr>
        <w:t>Tutti gli altri doni di Dio non giovano a nulla se manca il vincolo della carità.</w:t>
      </w:r>
      <w:r w:rsidRPr="0019051D">
        <w:rPr>
          <w:sz w:val="20"/>
          <w:szCs w:val="20"/>
          <w:lang w:val="it-IT"/>
        </w:rPr>
        <w:t xml:space="preserve"> </w:t>
      </w:r>
      <w:proofErr w:type="gramStart"/>
      <w:r w:rsidRPr="0019051D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19051D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proofErr w:type="gramEnd"/>
      <w:r w:rsidRPr="0019051D">
        <w:rPr>
          <w:i/>
          <w:iCs/>
          <w:color w:val="FF0000"/>
          <w:sz w:val="20"/>
          <w:szCs w:val="20"/>
          <w:lang w:val="it-IT"/>
        </w:rPr>
        <w:t xml:space="preserve"> 209, 3)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jc w:val="center"/>
        <w:rPr>
          <w:color w:val="FF0000"/>
          <w:sz w:val="20"/>
          <w:szCs w:val="20"/>
          <w:lang w:val="it-IT"/>
        </w:rPr>
      </w:pPr>
      <w:r w:rsidRPr="0019051D">
        <w:rPr>
          <w:color w:val="FF0000"/>
          <w:sz w:val="20"/>
          <w:szCs w:val="20"/>
          <w:lang w:val="it-IT"/>
        </w:rPr>
        <w:t> 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19051D">
        <w:rPr>
          <w:color w:val="FF0000"/>
          <w:sz w:val="20"/>
          <w:szCs w:val="20"/>
          <w:lang w:val="it-IT"/>
        </w:rPr>
        <w:t> </w:t>
      </w:r>
      <w:bookmarkStart w:id="1" w:name="D_09_27"/>
      <w:bookmarkEnd w:id="1"/>
      <w:r w:rsidRPr="0019051D">
        <w:rPr>
          <w:color w:val="0000FF"/>
          <w:sz w:val="27"/>
          <w:szCs w:val="27"/>
          <w:lang w:val="it-IT"/>
        </w:rPr>
        <w:t>27/09</w:t>
      </w:r>
      <w:r w:rsidRPr="0019051D">
        <w:rPr>
          <w:sz w:val="20"/>
          <w:szCs w:val="20"/>
          <w:lang w:val="it-IT"/>
        </w:rPr>
        <w:t> 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 w:rsidRPr="0019051D">
        <w:rPr>
          <w:color w:val="0000FF"/>
          <w:lang w:val="it-IT"/>
        </w:rPr>
        <w:t>Pensiero agostiniano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 w:rsidRPr="0019051D">
        <w:rPr>
          <w:lang w:val="it-IT"/>
        </w:rPr>
        <w:t xml:space="preserve">Amore, parola </w:t>
      </w:r>
      <w:proofErr w:type="gramStart"/>
      <w:r w:rsidRPr="0019051D">
        <w:rPr>
          <w:lang w:val="it-IT"/>
        </w:rPr>
        <w:t>dolce, ma</w:t>
      </w:r>
      <w:proofErr w:type="gramEnd"/>
      <w:r w:rsidRPr="0019051D">
        <w:rPr>
          <w:lang w:val="it-IT"/>
        </w:rPr>
        <w:t xml:space="preserve"> realtà ancora più dolce.</w:t>
      </w:r>
      <w:r w:rsidRPr="0019051D">
        <w:rPr>
          <w:sz w:val="20"/>
          <w:szCs w:val="20"/>
          <w:lang w:val="it-IT"/>
        </w:rPr>
        <w:t xml:space="preserve"> </w:t>
      </w:r>
      <w:proofErr w:type="gramStart"/>
      <w:r w:rsidRPr="0019051D">
        <w:rPr>
          <w:i/>
          <w:iCs/>
          <w:color w:val="FF0000"/>
          <w:sz w:val="20"/>
          <w:szCs w:val="20"/>
          <w:lang w:val="it-IT"/>
        </w:rPr>
        <w:t>(</w:t>
      </w:r>
      <w:proofErr w:type="gramEnd"/>
      <w:r w:rsidRPr="0019051D">
        <w:rPr>
          <w:i/>
          <w:iCs/>
          <w:color w:val="FF0000"/>
          <w:sz w:val="20"/>
          <w:szCs w:val="20"/>
          <w:lang w:val="it-IT"/>
        </w:rPr>
        <w:t xml:space="preserve">In 1Io. </w:t>
      </w:r>
      <w:proofErr w:type="spellStart"/>
      <w:proofErr w:type="gramStart"/>
      <w:r w:rsidRPr="0019051D">
        <w:rPr>
          <w:i/>
          <w:iCs/>
          <w:color w:val="FF0000"/>
          <w:sz w:val="20"/>
          <w:szCs w:val="20"/>
          <w:lang w:val="it-IT"/>
        </w:rPr>
        <w:t>Ep</w:t>
      </w:r>
      <w:proofErr w:type="spellEnd"/>
      <w:r w:rsidRPr="0019051D">
        <w:rPr>
          <w:i/>
          <w:iCs/>
          <w:color w:val="FF0000"/>
          <w:sz w:val="20"/>
          <w:szCs w:val="20"/>
          <w:lang w:val="it-IT"/>
        </w:rPr>
        <w:t>.</w:t>
      </w:r>
      <w:proofErr w:type="gramEnd"/>
      <w:r w:rsidRPr="0019051D">
        <w:rPr>
          <w:i/>
          <w:iCs/>
          <w:color w:val="FF0000"/>
          <w:sz w:val="20"/>
          <w:szCs w:val="20"/>
          <w:lang w:val="it-IT"/>
        </w:rPr>
        <w:t xml:space="preserve"> 8, 1) 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jc w:val="center"/>
        <w:rPr>
          <w:i/>
          <w:iCs/>
          <w:color w:val="FF0000"/>
          <w:sz w:val="20"/>
          <w:szCs w:val="20"/>
          <w:lang w:val="it-IT"/>
        </w:rPr>
      </w:pPr>
      <w:r w:rsidRPr="0019051D">
        <w:rPr>
          <w:i/>
          <w:iCs/>
          <w:color w:val="FF0000"/>
          <w:sz w:val="20"/>
          <w:szCs w:val="20"/>
          <w:lang w:val="it-IT"/>
        </w:rPr>
        <w:t> 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19051D">
        <w:rPr>
          <w:i/>
          <w:iCs/>
          <w:color w:val="FF0000"/>
          <w:sz w:val="20"/>
          <w:szCs w:val="20"/>
          <w:lang w:val="it-IT"/>
        </w:rPr>
        <w:t> </w:t>
      </w:r>
      <w:bookmarkStart w:id="2" w:name="D_09_28"/>
      <w:bookmarkEnd w:id="2"/>
      <w:r w:rsidRPr="0019051D">
        <w:rPr>
          <w:color w:val="0000FF"/>
          <w:sz w:val="27"/>
          <w:szCs w:val="27"/>
          <w:lang w:val="it-IT"/>
        </w:rPr>
        <w:t>28/09</w:t>
      </w:r>
      <w:r w:rsidRPr="0019051D">
        <w:rPr>
          <w:sz w:val="20"/>
          <w:szCs w:val="20"/>
          <w:lang w:val="it-IT"/>
        </w:rPr>
        <w:t> 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 w:rsidRPr="0019051D">
        <w:rPr>
          <w:color w:val="0000FF"/>
          <w:lang w:val="it-IT"/>
        </w:rPr>
        <w:t>Pensiero agostiniano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 w:rsidRPr="0019051D">
        <w:rPr>
          <w:lang w:val="it-IT"/>
        </w:rPr>
        <w:t>A Dio non veniamo con ali o con i piedi, ma con l’affetto.</w:t>
      </w:r>
      <w:r w:rsidRPr="0019051D">
        <w:rPr>
          <w:sz w:val="20"/>
          <w:szCs w:val="20"/>
          <w:lang w:val="it-IT"/>
        </w:rPr>
        <w:t xml:space="preserve"> </w:t>
      </w:r>
      <w:proofErr w:type="gramStart"/>
      <w:r w:rsidRPr="0019051D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19051D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proofErr w:type="gramEnd"/>
      <w:r w:rsidRPr="0019051D">
        <w:rPr>
          <w:i/>
          <w:iCs/>
          <w:color w:val="FF0000"/>
          <w:sz w:val="20"/>
          <w:szCs w:val="20"/>
          <w:lang w:val="it-IT"/>
        </w:rPr>
        <w:t xml:space="preserve"> 344, 1)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jc w:val="center"/>
        <w:rPr>
          <w:i/>
          <w:iCs/>
          <w:color w:val="FF0000"/>
          <w:sz w:val="20"/>
          <w:szCs w:val="20"/>
          <w:lang w:val="it-IT"/>
        </w:rPr>
      </w:pPr>
      <w:r w:rsidRPr="0019051D">
        <w:rPr>
          <w:i/>
          <w:iCs/>
          <w:color w:val="FF0000"/>
          <w:sz w:val="20"/>
          <w:szCs w:val="20"/>
          <w:lang w:val="it-IT"/>
        </w:rPr>
        <w:t> 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19051D">
        <w:rPr>
          <w:i/>
          <w:iCs/>
          <w:color w:val="FF0000"/>
          <w:sz w:val="20"/>
          <w:szCs w:val="20"/>
          <w:lang w:val="it-IT"/>
        </w:rPr>
        <w:t> </w:t>
      </w:r>
      <w:bookmarkStart w:id="3" w:name="D_09_29"/>
      <w:bookmarkEnd w:id="3"/>
      <w:r w:rsidRPr="0019051D">
        <w:rPr>
          <w:color w:val="0000FF"/>
          <w:sz w:val="27"/>
          <w:szCs w:val="27"/>
          <w:lang w:val="it-IT"/>
        </w:rPr>
        <w:t>29/09</w:t>
      </w:r>
      <w:r w:rsidRPr="0019051D">
        <w:rPr>
          <w:sz w:val="20"/>
          <w:szCs w:val="20"/>
          <w:lang w:val="it-IT"/>
        </w:rPr>
        <w:t> 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 w:rsidRPr="0019051D">
        <w:rPr>
          <w:color w:val="0000FF"/>
          <w:lang w:val="it-IT"/>
        </w:rPr>
        <w:t>Pensiero agostiniano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 w:rsidRPr="0019051D">
        <w:rPr>
          <w:lang w:val="it-IT"/>
        </w:rPr>
        <w:t>Abbi fiducia di arrivare, vivendo bene, a contemplare Colui dal quale sei visto anche vivendo male.</w:t>
      </w:r>
      <w:r w:rsidRPr="0019051D">
        <w:rPr>
          <w:sz w:val="20"/>
          <w:szCs w:val="20"/>
          <w:lang w:val="it-IT"/>
        </w:rPr>
        <w:t xml:space="preserve"> </w:t>
      </w:r>
      <w:r w:rsidRPr="0019051D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19051D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r w:rsidRPr="0019051D">
        <w:rPr>
          <w:i/>
          <w:iCs/>
          <w:color w:val="FF0000"/>
          <w:sz w:val="20"/>
          <w:szCs w:val="20"/>
          <w:lang w:val="it-IT"/>
        </w:rPr>
        <w:t xml:space="preserve"> </w:t>
      </w:r>
      <w:proofErr w:type="gramStart"/>
      <w:r w:rsidRPr="0019051D">
        <w:rPr>
          <w:i/>
          <w:iCs/>
          <w:color w:val="FF0000"/>
          <w:sz w:val="20"/>
          <w:szCs w:val="20"/>
          <w:lang w:val="it-IT"/>
        </w:rPr>
        <w:t>69</w:t>
      </w:r>
      <w:proofErr w:type="gramEnd"/>
      <w:r w:rsidRPr="0019051D">
        <w:rPr>
          <w:i/>
          <w:iCs/>
          <w:color w:val="FF0000"/>
          <w:sz w:val="20"/>
          <w:szCs w:val="20"/>
          <w:lang w:val="it-IT"/>
        </w:rPr>
        <w:t>, 3.4) 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4" w:name="D_09_30"/>
      <w:bookmarkEnd w:id="4"/>
      <w:r w:rsidRPr="0019051D">
        <w:rPr>
          <w:color w:val="0000FF"/>
          <w:sz w:val="27"/>
          <w:szCs w:val="27"/>
          <w:lang w:val="it-IT"/>
        </w:rPr>
        <w:t>30/09</w:t>
      </w:r>
      <w:r w:rsidRPr="0019051D">
        <w:rPr>
          <w:sz w:val="20"/>
          <w:szCs w:val="20"/>
          <w:lang w:val="it-IT"/>
        </w:rPr>
        <w:t> 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 w:rsidRPr="0019051D">
        <w:rPr>
          <w:color w:val="0000FF"/>
          <w:lang w:val="it-IT"/>
        </w:rPr>
        <w:t>Pensiero agostiniano</w:t>
      </w:r>
    </w:p>
    <w:p w:rsidR="0019051D" w:rsidRDefault="0019051D" w:rsidP="0019051D">
      <w:pPr>
        <w:pStyle w:val="NormalWeb"/>
        <w:spacing w:before="0" w:beforeAutospacing="0" w:after="0" w:afterAutospacing="0"/>
        <w:rPr>
          <w:sz w:val="20"/>
          <w:szCs w:val="20"/>
          <w:lang w:val="it-IT"/>
        </w:rPr>
      </w:pPr>
      <w:r w:rsidRPr="0019051D">
        <w:rPr>
          <w:lang w:val="it-IT"/>
        </w:rPr>
        <w:t>Nessuno riceverà da Dio il dono della fortezza, se non è persuaso della propria debolezza.</w:t>
      </w:r>
      <w:r w:rsidRPr="0019051D">
        <w:rPr>
          <w:sz w:val="20"/>
          <w:szCs w:val="20"/>
          <w:lang w:val="it-IT"/>
        </w:rPr>
        <w:t xml:space="preserve"> 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 w:rsidRPr="0019051D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19051D">
        <w:rPr>
          <w:i/>
          <w:iCs/>
          <w:color w:val="FF0000"/>
          <w:sz w:val="20"/>
          <w:szCs w:val="20"/>
          <w:lang w:val="it-IT"/>
        </w:rPr>
        <w:t>Sermo</w:t>
      </w:r>
      <w:proofErr w:type="spellEnd"/>
      <w:r w:rsidRPr="0019051D">
        <w:rPr>
          <w:i/>
          <w:iCs/>
          <w:color w:val="FF0000"/>
          <w:sz w:val="20"/>
          <w:szCs w:val="20"/>
          <w:lang w:val="it-IT"/>
        </w:rPr>
        <w:t xml:space="preserve"> </w:t>
      </w:r>
      <w:proofErr w:type="gramStart"/>
      <w:r w:rsidRPr="0019051D">
        <w:rPr>
          <w:i/>
          <w:iCs/>
          <w:color w:val="FF0000"/>
          <w:sz w:val="20"/>
          <w:szCs w:val="20"/>
          <w:lang w:val="it-IT"/>
        </w:rPr>
        <w:t>76</w:t>
      </w:r>
      <w:proofErr w:type="gramEnd"/>
      <w:r w:rsidRPr="0019051D">
        <w:rPr>
          <w:i/>
          <w:iCs/>
          <w:color w:val="FF0000"/>
          <w:sz w:val="20"/>
          <w:szCs w:val="20"/>
          <w:lang w:val="it-IT"/>
        </w:rPr>
        <w:t>, 6)</w:t>
      </w:r>
    </w:p>
    <w:p w:rsidR="0019051D" w:rsidRDefault="0019051D" w:rsidP="0019051D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  <w:lang w:val="it-IT"/>
        </w:rPr>
      </w:pPr>
    </w:p>
    <w:p w:rsidR="0019051D" w:rsidRDefault="0019051D" w:rsidP="0019051D">
      <w:pPr>
        <w:pStyle w:val="NormalWeb"/>
        <w:spacing w:before="0" w:beforeAutospacing="0" w:after="0" w:afterAutospacing="0"/>
        <w:rPr>
          <w:b/>
          <w:color w:val="FF0000"/>
          <w:sz w:val="28"/>
          <w:szCs w:val="28"/>
          <w:lang w:val="it-IT"/>
        </w:rPr>
      </w:pP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b/>
          <w:sz w:val="28"/>
          <w:szCs w:val="28"/>
          <w:lang w:val="it-IT"/>
        </w:rPr>
      </w:pPr>
      <w:r w:rsidRPr="0019051D">
        <w:rPr>
          <w:b/>
          <w:color w:val="FF0000"/>
          <w:sz w:val="28"/>
          <w:szCs w:val="28"/>
          <w:lang w:val="it-IT"/>
        </w:rPr>
        <w:t xml:space="preserve">Ottobre: mese speciale = la preghiera </w:t>
      </w:r>
      <w:proofErr w:type="gramStart"/>
      <w:r w:rsidRPr="0019051D">
        <w:rPr>
          <w:b/>
          <w:color w:val="FF0000"/>
          <w:sz w:val="28"/>
          <w:szCs w:val="28"/>
          <w:lang w:val="it-IT"/>
        </w:rPr>
        <w:t>del</w:t>
      </w:r>
      <w:proofErr w:type="gramEnd"/>
      <w:r w:rsidRPr="0019051D">
        <w:rPr>
          <w:b/>
          <w:color w:val="FF0000"/>
          <w:sz w:val="28"/>
          <w:szCs w:val="28"/>
          <w:lang w:val="it-IT"/>
        </w:rPr>
        <w:t xml:space="preserve"> Rosario per le missioni: grazie</w:t>
      </w:r>
      <w:r w:rsidRPr="0019051D">
        <w:rPr>
          <w:b/>
          <w:color w:val="FF0000"/>
          <w:sz w:val="28"/>
          <w:szCs w:val="28"/>
          <w:lang w:val="it-IT"/>
        </w:rPr>
        <w:t> </w:t>
      </w:r>
    </w:p>
    <w:p w:rsidR="0019051D" w:rsidRDefault="0019051D" w:rsidP="0019051D">
      <w:pPr>
        <w:pStyle w:val="NormalWeb"/>
        <w:spacing w:before="0" w:beforeAutospacing="0" w:after="0" w:afterAutospacing="0"/>
        <w:jc w:val="center"/>
        <w:rPr>
          <w:color w:val="0000FF"/>
          <w:sz w:val="27"/>
          <w:szCs w:val="27"/>
          <w:lang w:val="it-IT"/>
        </w:rPr>
      </w:pPr>
    </w:p>
    <w:p w:rsidR="0019051D" w:rsidRPr="0019051D" w:rsidRDefault="0019051D" w:rsidP="0019051D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19051D">
        <w:rPr>
          <w:color w:val="0000FF"/>
          <w:sz w:val="27"/>
          <w:szCs w:val="27"/>
          <w:lang w:val="it-IT"/>
        </w:rPr>
        <w:t>01/10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 w:rsidRPr="0019051D">
        <w:rPr>
          <w:color w:val="0000FF"/>
          <w:lang w:val="it-IT"/>
        </w:rPr>
        <w:t>Pensiero agostiniano</w:t>
      </w:r>
      <w:r w:rsidRPr="0019051D">
        <w:rPr>
          <w:color w:val="FF0000"/>
          <w:sz w:val="20"/>
          <w:szCs w:val="20"/>
          <w:lang w:val="it-IT"/>
        </w:rPr>
        <w:t xml:space="preserve"> 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 w:rsidRPr="0019051D">
        <w:rPr>
          <w:lang w:val="it-IT"/>
        </w:rPr>
        <w:t>La giustizia non è tale se non è nello stesso tempo prudente, forte e temperante.</w:t>
      </w:r>
      <w:r w:rsidRPr="0019051D">
        <w:rPr>
          <w:sz w:val="20"/>
          <w:szCs w:val="20"/>
          <w:lang w:val="it-IT"/>
        </w:rPr>
        <w:t xml:space="preserve"> </w:t>
      </w:r>
      <w:proofErr w:type="gramStart"/>
      <w:r w:rsidRPr="0019051D">
        <w:rPr>
          <w:i/>
          <w:iCs/>
          <w:color w:val="FF0000"/>
          <w:sz w:val="20"/>
          <w:szCs w:val="20"/>
          <w:lang w:val="it-IT"/>
        </w:rPr>
        <w:t>(</w:t>
      </w:r>
      <w:proofErr w:type="spellStart"/>
      <w:r w:rsidRPr="0019051D">
        <w:rPr>
          <w:i/>
          <w:iCs/>
          <w:color w:val="FF0000"/>
          <w:sz w:val="20"/>
          <w:szCs w:val="20"/>
          <w:lang w:val="it-IT"/>
        </w:rPr>
        <w:t>Ep</w:t>
      </w:r>
      <w:proofErr w:type="spellEnd"/>
      <w:r w:rsidRPr="0019051D">
        <w:rPr>
          <w:i/>
          <w:iCs/>
          <w:color w:val="FF0000"/>
          <w:sz w:val="20"/>
          <w:szCs w:val="20"/>
          <w:lang w:val="it-IT"/>
        </w:rPr>
        <w:t>.</w:t>
      </w:r>
      <w:proofErr w:type="gramEnd"/>
      <w:r w:rsidRPr="0019051D">
        <w:rPr>
          <w:i/>
          <w:iCs/>
          <w:color w:val="FF0000"/>
          <w:sz w:val="20"/>
          <w:szCs w:val="20"/>
          <w:lang w:val="it-IT"/>
        </w:rPr>
        <w:t xml:space="preserve"> 167, 2.6)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jc w:val="center"/>
        <w:rPr>
          <w:lang w:val="it-IT"/>
        </w:rPr>
      </w:pPr>
      <w:r w:rsidRPr="0019051D">
        <w:rPr>
          <w:color w:val="FF0000"/>
          <w:sz w:val="20"/>
          <w:szCs w:val="20"/>
          <w:lang w:val="it-IT"/>
        </w:rPr>
        <w:t> 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jc w:val="center"/>
        <w:rPr>
          <w:lang w:val="it-IT"/>
        </w:rPr>
      </w:pPr>
      <w:bookmarkStart w:id="5" w:name="D_10_02"/>
      <w:bookmarkEnd w:id="5"/>
      <w:r w:rsidRPr="0019051D">
        <w:rPr>
          <w:color w:val="0000FF"/>
          <w:sz w:val="27"/>
          <w:szCs w:val="27"/>
          <w:lang w:val="it-IT"/>
        </w:rPr>
        <w:t>02/10</w:t>
      </w:r>
      <w:r w:rsidRPr="0019051D">
        <w:rPr>
          <w:color w:val="FF0000"/>
          <w:sz w:val="20"/>
          <w:szCs w:val="20"/>
          <w:lang w:val="it-IT"/>
        </w:rPr>
        <w:t> 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>
        <w:rPr>
          <w:color w:val="0000FF"/>
          <w:lang w:val="it-IT"/>
        </w:rPr>
        <w:t>Preghiera domenicale agostiniana</w:t>
      </w:r>
    </w:p>
    <w:p w:rsidR="0019051D" w:rsidRDefault="0019051D" w:rsidP="0019051D">
      <w:pPr>
        <w:pStyle w:val="NormalWeb"/>
        <w:spacing w:before="0" w:beforeAutospacing="0" w:after="0" w:afterAutospacing="0"/>
        <w:rPr>
          <w:i/>
          <w:iCs/>
          <w:color w:val="FF0000"/>
          <w:sz w:val="20"/>
          <w:szCs w:val="20"/>
          <w:lang w:val="it-IT"/>
        </w:rPr>
      </w:pPr>
      <w:r w:rsidRPr="0019051D">
        <w:rPr>
          <w:lang w:val="it-IT"/>
        </w:rPr>
        <w:t xml:space="preserve">Signore, esca dalla mia bocca solo ciò che riguarda la tua gloria e la tua lode; non ciò che concerne le opere degli uomini che si compiono senza la tua volontà. </w:t>
      </w:r>
      <w:r w:rsidRPr="0019051D">
        <w:rPr>
          <w:i/>
          <w:iCs/>
          <w:color w:val="FF0000"/>
          <w:sz w:val="20"/>
          <w:szCs w:val="20"/>
          <w:lang w:val="it-IT"/>
        </w:rPr>
        <w:t>(</w:t>
      </w:r>
      <w:proofErr w:type="gramStart"/>
      <w:r w:rsidRPr="0019051D">
        <w:rPr>
          <w:i/>
          <w:iCs/>
          <w:color w:val="FF0000"/>
          <w:sz w:val="20"/>
          <w:szCs w:val="20"/>
          <w:lang w:val="it-IT"/>
        </w:rPr>
        <w:t>En.</w:t>
      </w:r>
      <w:proofErr w:type="gramEnd"/>
      <w:r w:rsidRPr="0019051D">
        <w:rPr>
          <w:i/>
          <w:iCs/>
          <w:color w:val="FF0000"/>
          <w:sz w:val="20"/>
          <w:szCs w:val="20"/>
          <w:lang w:val="it-IT"/>
        </w:rPr>
        <w:t xml:space="preserve"> in Ps. 16, 4)</w:t>
      </w: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</w:p>
    <w:p w:rsidR="0019051D" w:rsidRPr="0019051D" w:rsidRDefault="0019051D" w:rsidP="0019051D">
      <w:pPr>
        <w:pStyle w:val="NormalWeb"/>
        <w:spacing w:before="0" w:beforeAutospacing="0" w:after="0" w:afterAutospacing="0"/>
        <w:rPr>
          <w:lang w:val="it-IT"/>
        </w:rPr>
      </w:pPr>
      <w:r w:rsidRPr="0019051D">
        <w:rPr>
          <w:color w:val="0000FF"/>
          <w:lang w:val="it-IT"/>
        </w:rPr>
        <w:t>Pensiero agostiniano</w:t>
      </w:r>
      <w:r w:rsidRPr="0019051D">
        <w:rPr>
          <w:color w:val="FF0000"/>
          <w:sz w:val="20"/>
          <w:szCs w:val="20"/>
          <w:lang w:val="it-IT"/>
        </w:rPr>
        <w:t xml:space="preserve"> </w:t>
      </w:r>
    </w:p>
    <w:p w:rsidR="002C5C3C" w:rsidRDefault="0019051D" w:rsidP="007D54FA">
      <w:pPr>
        <w:pStyle w:val="NormalWeb"/>
        <w:spacing w:before="0" w:beforeAutospacing="0" w:after="0" w:afterAutospacing="0"/>
      </w:pPr>
      <w:r w:rsidRPr="0019051D">
        <w:rPr>
          <w:lang w:val="it-IT"/>
        </w:rPr>
        <w:t xml:space="preserve">Quando non dovrà dunque essere glorificato </w:t>
      </w:r>
      <w:proofErr w:type="gramStart"/>
      <w:r w:rsidRPr="0019051D">
        <w:rPr>
          <w:lang w:val="it-IT"/>
        </w:rPr>
        <w:t>colui che</w:t>
      </w:r>
      <w:proofErr w:type="gramEnd"/>
      <w:r w:rsidRPr="0019051D">
        <w:rPr>
          <w:lang w:val="it-IT"/>
        </w:rPr>
        <w:t xml:space="preserve"> in noi non premierà i nostri meriti, ma i doni suoi? </w:t>
      </w:r>
      <w:proofErr w:type="spellStart"/>
      <w:r>
        <w:rPr>
          <w:i/>
          <w:iCs/>
        </w:rPr>
        <w:t>Esaltate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il</w:t>
      </w:r>
      <w:proofErr w:type="spellEnd"/>
      <w:proofErr w:type="gramEnd"/>
      <w:r>
        <w:rPr>
          <w:i/>
          <w:iCs/>
        </w:rPr>
        <w:t xml:space="preserve"> Signore, </w:t>
      </w:r>
      <w:proofErr w:type="spellStart"/>
      <w:r>
        <w:rPr>
          <w:i/>
          <w:iCs/>
        </w:rPr>
        <w:t>nostro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Dio</w:t>
      </w:r>
      <w:proofErr w:type="spellEnd"/>
      <w:r>
        <w:rPr>
          <w:i/>
          <w:iCs/>
        </w:rPr>
        <w:t>.</w:t>
      </w:r>
      <w:r>
        <w:t xml:space="preserve"> </w:t>
      </w:r>
      <w:r>
        <w:rPr>
          <w:i/>
          <w:iCs/>
          <w:color w:val="FF0000"/>
          <w:sz w:val="20"/>
          <w:szCs w:val="20"/>
        </w:rPr>
        <w:t>(</w:t>
      </w:r>
      <w:proofErr w:type="spellStart"/>
      <w:r>
        <w:rPr>
          <w:i/>
          <w:iCs/>
          <w:color w:val="FF0000"/>
          <w:sz w:val="20"/>
          <w:szCs w:val="20"/>
        </w:rPr>
        <w:t>En</w:t>
      </w:r>
      <w:proofErr w:type="spellEnd"/>
      <w:r>
        <w:rPr>
          <w:i/>
          <w:iCs/>
          <w:color w:val="FF0000"/>
          <w:sz w:val="20"/>
          <w:szCs w:val="20"/>
        </w:rPr>
        <w:t>. in Ps. 98, 8)</w:t>
      </w:r>
      <w:bookmarkStart w:id="6" w:name="_GoBack"/>
      <w:bookmarkEnd w:id="6"/>
    </w:p>
    <w:sectPr w:rsidR="002C5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1D"/>
    <w:rsid w:val="0019051D"/>
    <w:rsid w:val="002C5C3C"/>
    <w:rsid w:val="00643CDA"/>
    <w:rsid w:val="007D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3</cp:revision>
  <dcterms:created xsi:type="dcterms:W3CDTF">2022-09-24T23:27:00Z</dcterms:created>
  <dcterms:modified xsi:type="dcterms:W3CDTF">2022-09-24T23:37:00Z</dcterms:modified>
</cp:coreProperties>
</file>